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7147" w14:textId="77777777" w:rsidR="005F639B" w:rsidRDefault="005F639B" w:rsidP="005F639B"/>
    <w:p w14:paraId="359F8BAF" w14:textId="103E811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-03/0</w:t>
      </w:r>
      <w:r w:rsidR="00957890">
        <w:rPr>
          <w:rFonts w:ascii="Arial" w:hAnsi="Arial" w:cs="Arial"/>
          <w:i/>
          <w:iCs/>
        </w:rPr>
        <w:t>5</w:t>
      </w:r>
    </w:p>
    <w:p w14:paraId="44BE78B6" w14:textId="7D8F87EE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10-03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0</w:t>
      </w:r>
      <w:r w:rsidR="0044415F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0017A0">
        <w:rPr>
          <w:rFonts w:ascii="Arial" w:hAnsi="Arial" w:cs="Arial"/>
          <w:i/>
          <w:iCs/>
        </w:rPr>
        <w:t>0</w:t>
      </w:r>
      <w:r w:rsidR="000017A0" w:rsidRPr="000017A0">
        <w:rPr>
          <w:rFonts w:ascii="Arial" w:hAnsi="Arial" w:cs="Arial"/>
          <w:i/>
          <w:iCs/>
        </w:rPr>
        <w:t>1</w:t>
      </w:r>
    </w:p>
    <w:p w14:paraId="5A29CA8A" w14:textId="4110E0B4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4F43CF">
        <w:rPr>
          <w:rFonts w:ascii="Arial" w:hAnsi="Arial" w:cs="Arial"/>
          <w:i/>
          <w:iCs/>
        </w:rPr>
        <w:t>2</w:t>
      </w:r>
      <w:r w:rsidR="00FC668D">
        <w:rPr>
          <w:rFonts w:ascii="Arial" w:hAnsi="Arial" w:cs="Arial"/>
          <w:i/>
          <w:iCs/>
        </w:rPr>
        <w:t>8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FC668D">
        <w:rPr>
          <w:rFonts w:ascii="Arial" w:hAnsi="Arial" w:cs="Arial"/>
          <w:i/>
          <w:iCs/>
        </w:rPr>
        <w:t>9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3782B334" w14:textId="166F2B22" w:rsidR="001347BE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>Natječaj</w:t>
      </w:r>
      <w:r w:rsidR="001347BE">
        <w:rPr>
          <w:rFonts w:ascii="Arial" w:hAnsi="Arial" w:cs="Arial"/>
          <w:b/>
          <w:i/>
          <w:iCs/>
        </w:rPr>
        <w:t>i</w:t>
      </w:r>
      <w:r w:rsidR="00955BAC" w:rsidRPr="00955BAC">
        <w:rPr>
          <w:rFonts w:ascii="Arial" w:hAnsi="Arial" w:cs="Arial"/>
          <w:b/>
          <w:i/>
          <w:iCs/>
        </w:rPr>
        <w:t xml:space="preserve"> za radn</w:t>
      </w:r>
      <w:r w:rsidR="00957890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mjest</w:t>
      </w:r>
      <w:r w:rsidR="00957890">
        <w:rPr>
          <w:rFonts w:ascii="Arial" w:hAnsi="Arial" w:cs="Arial"/>
          <w:b/>
          <w:i/>
          <w:iCs/>
        </w:rPr>
        <w:t>a</w:t>
      </w:r>
      <w:r w:rsidR="00955BAC" w:rsidRPr="00955BAC">
        <w:rPr>
          <w:rFonts w:ascii="Arial" w:hAnsi="Arial" w:cs="Arial"/>
          <w:b/>
          <w:i/>
          <w:iCs/>
        </w:rPr>
        <w:t xml:space="preserve"> </w:t>
      </w:r>
      <w:r w:rsidR="00957890">
        <w:rPr>
          <w:rFonts w:ascii="Arial" w:hAnsi="Arial" w:cs="Arial"/>
          <w:b/>
          <w:i/>
          <w:iCs/>
        </w:rPr>
        <w:t>odgojiteljice predškolske djece program predškole</w:t>
      </w:r>
      <w:r w:rsidR="00903EE6">
        <w:rPr>
          <w:rFonts w:ascii="Arial" w:hAnsi="Arial" w:cs="Arial"/>
          <w:b/>
          <w:i/>
          <w:iCs/>
        </w:rPr>
        <w:t>,</w:t>
      </w:r>
      <w:r w:rsidR="004F43CF">
        <w:rPr>
          <w:rFonts w:ascii="Arial" w:hAnsi="Arial" w:cs="Arial"/>
          <w:b/>
          <w:i/>
          <w:iCs/>
        </w:rPr>
        <w:t xml:space="preserve"> </w:t>
      </w:r>
      <w:r w:rsidR="00FC668D">
        <w:rPr>
          <w:rFonts w:ascii="Arial" w:hAnsi="Arial" w:cs="Arial"/>
          <w:b/>
          <w:i/>
          <w:iCs/>
        </w:rPr>
        <w:t xml:space="preserve">ugovor o radu na određeno vrijeme </w:t>
      </w:r>
      <w:r w:rsidR="00957890">
        <w:rPr>
          <w:rFonts w:ascii="Arial" w:hAnsi="Arial" w:cs="Arial"/>
          <w:b/>
          <w:i/>
          <w:iCs/>
        </w:rPr>
        <w:t>za potrebe predškola: Oriovac, Bebrina i Brodski Stupnik</w:t>
      </w:r>
    </w:p>
    <w:p w14:paraId="54EF7A9A" w14:textId="77777777" w:rsidR="004F43CF" w:rsidRDefault="004F43CF" w:rsidP="005F639B">
      <w:pPr>
        <w:rPr>
          <w:rFonts w:ascii="Arial" w:hAnsi="Arial" w:cs="Arial"/>
          <w:b/>
          <w:i/>
          <w:iCs/>
        </w:rPr>
      </w:pPr>
    </w:p>
    <w:p w14:paraId="6257B43A" w14:textId="3D9C7D6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67217BEF" w14:textId="0B43AD22" w:rsidR="001347BE" w:rsidRDefault="005F639B" w:rsidP="00957890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957890" w:rsidRPr="00957890">
        <w:rPr>
          <w:rFonts w:ascii="Arial" w:hAnsi="Arial" w:cs="Arial"/>
          <w:i/>
          <w:iCs/>
        </w:rPr>
        <w:t>Obavještavamo Vas da je, nakon okončanja natječaja za radna mjesta odgojitelja/ica predškolske djece u programu predškole u općinama Oriovac, Bebrina i Brodski Stupnik (na određeno, puno radno vrijeme), koji je objavljen na oglasnim pločama i web stranicama Dječjeg vrtića „Ivančica Oriovac“ te Hrvatskog zavoda za zapošljavanje od 10. rujna 2026. godine,</w:t>
      </w:r>
      <w:r w:rsidR="009E0DCF">
        <w:rPr>
          <w:rFonts w:ascii="Arial" w:hAnsi="Arial" w:cs="Arial"/>
          <w:i/>
          <w:iCs/>
        </w:rPr>
        <w:t xml:space="preserve"> </w:t>
      </w:r>
      <w:r w:rsidR="00957890" w:rsidRPr="00957890">
        <w:rPr>
          <w:rFonts w:ascii="Arial" w:hAnsi="Arial" w:cs="Arial"/>
          <w:i/>
          <w:iCs/>
        </w:rPr>
        <w:t>Upravno vijeće Dječjeg vrtića „Ivančica Oriovac“ na svojoj 35. sjednici održanoj 25. rujna 2026. godine donijelo Odluku o poništenju natječaja za navedena radna mjesta zbog nedovoljnog broja pristiglih prijava koje ispunjavaju uvjete natječaja.</w:t>
      </w:r>
    </w:p>
    <w:p w14:paraId="3A101786" w14:textId="77777777" w:rsidR="00957890" w:rsidRDefault="00957890" w:rsidP="00957890">
      <w:pPr>
        <w:jc w:val="both"/>
        <w:rPr>
          <w:rFonts w:ascii="Arial" w:hAnsi="Arial" w:cs="Arial"/>
          <w:i/>
          <w:iCs/>
        </w:rPr>
      </w:pPr>
    </w:p>
    <w:p w14:paraId="77278C3F" w14:textId="77777777" w:rsidR="00B71166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Kandidati koji su sudjelovali u natječajnom postupku, a nisu izabrani, imaju pravo uvida u natječajnu dokumentaciju. Protiv odluke Upravnog vijeća o rezultatima natječaja može se podnijeti prigovor Upravnom vijeću u roku od osam dana od dana objave rezultata natječaja. Izabrani kandidati primljeni u radni odnos na temelju natječaja bit će obaviješteni o datumu početka rada.</w:t>
      </w:r>
    </w:p>
    <w:p w14:paraId="276354C8" w14:textId="608C084E" w:rsidR="005D2D78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Objavom rezultata natječaja na mrežnoj stranici Dječjeg vrtića „Ivančica Oriovac“ smatra se da su svi kandidati obaviješteni.Zahvaljujemo svim kandidatima na iskazanom interesu za rad u Dječjem vrtiću „Ivančica Oriovac“.</w:t>
      </w:r>
    </w:p>
    <w:p w14:paraId="36EC962B" w14:textId="77777777" w:rsidR="00B71166" w:rsidRDefault="00B71166" w:rsidP="005D2D78">
      <w:pPr>
        <w:rPr>
          <w:rFonts w:ascii="Arial" w:hAnsi="Arial" w:cs="Arial"/>
          <w:i/>
          <w:iCs/>
        </w:rPr>
      </w:pPr>
    </w:p>
    <w:p w14:paraId="7F4A4D7F" w14:textId="77777777" w:rsidR="00B71166" w:rsidRPr="005D2D78" w:rsidRDefault="00B71166" w:rsidP="005D2D78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5148EF98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</w:t>
      </w:r>
      <w:r w:rsidR="0044415F">
        <w:rPr>
          <w:rFonts w:ascii="Arial" w:hAnsi="Arial" w:cs="Arial"/>
          <w:i/>
          <w:iCs/>
        </w:rPr>
        <w:t>Ravnateljica:</w:t>
      </w:r>
    </w:p>
    <w:p w14:paraId="2E3DAA5C" w14:textId="77777777" w:rsidR="0044415F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44415F">
        <w:rPr>
          <w:rFonts w:ascii="Arial" w:hAnsi="Arial" w:cs="Arial"/>
          <w:i/>
          <w:iCs/>
        </w:rPr>
        <w:t>Blanka Stažić</w:t>
      </w:r>
    </w:p>
    <w:p w14:paraId="447E79E4" w14:textId="0A846394" w:rsidR="005F639B" w:rsidRPr="00494E9A" w:rsidRDefault="0044415F" w:rsidP="0044415F">
      <w:pPr>
        <w:ind w:left="424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  <w:r w:rsidRPr="0044415F">
        <w:rPr>
          <w:rFonts w:ascii="Arial" w:hAnsi="Arial" w:cs="Arial"/>
          <w:i/>
          <w:iCs/>
        </w:rPr>
        <w:t>univ.mag.praesc.educ.</w:t>
      </w: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1D90" w14:textId="77777777" w:rsidR="00D13985" w:rsidRDefault="00D13985" w:rsidP="00E935E2">
      <w:r>
        <w:separator/>
      </w:r>
    </w:p>
  </w:endnote>
  <w:endnote w:type="continuationSeparator" w:id="0">
    <w:p w14:paraId="22C20BA4" w14:textId="77777777" w:rsidR="00D13985" w:rsidRDefault="00D13985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B4690" w14:textId="77777777" w:rsidR="00D13985" w:rsidRDefault="00D13985" w:rsidP="00E935E2">
      <w:r>
        <w:separator/>
      </w:r>
    </w:p>
  </w:footnote>
  <w:footnote w:type="continuationSeparator" w:id="0">
    <w:p w14:paraId="5EAE8337" w14:textId="77777777" w:rsidR="00D13985" w:rsidRDefault="00D13985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D37A" w14:textId="0576FA20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587A59C3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="00E3630E">
      <w:rPr>
        <w:noProof/>
      </w:rPr>
      <w:t xml:space="preserve">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3D9E8592" w:rsidR="00E935E2" w:rsidRPr="00E935E2" w:rsidRDefault="00E3630E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 xml:space="preserve">LUKE ILIĆA </w:t>
    </w:r>
    <w:r w:rsidR="00F55169">
      <w:rPr>
        <w:rFonts w:ascii="Arial" w:hAnsi="Arial" w:cs="Arial"/>
        <w:b/>
        <w:noProof/>
        <w:sz w:val="20"/>
        <w:szCs w:val="20"/>
      </w:rPr>
      <w:t>9</w:t>
    </w:r>
    <w:r w:rsidR="00E935E2" w:rsidRPr="00E935E2">
      <w:rPr>
        <w:rFonts w:ascii="Arial" w:hAnsi="Arial" w:cs="Arial"/>
        <w:b/>
        <w:noProof/>
        <w:sz w:val="20"/>
        <w:szCs w:val="20"/>
      </w:rPr>
      <w:t>, 35250 ORIOVAC</w:t>
    </w:r>
  </w:p>
  <w:p w14:paraId="26AAC79D" w14:textId="30FA9F26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520C517A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3994DDF5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</w:rPr>
      <w:t>IBAN:</w:t>
    </w:r>
    <w:r w:rsidR="00F55169">
      <w:rPr>
        <w:rFonts w:ascii="Arial" w:hAnsi="Arial" w:cs="Arial"/>
        <w:b/>
        <w:noProof/>
        <w:sz w:val="20"/>
        <w:szCs w:val="20"/>
      </w:rPr>
      <w:t>HR0424070001830900007</w:t>
    </w:r>
  </w:p>
  <w:p w14:paraId="3CD40E5D" w14:textId="4BB9ADBD" w:rsidR="00E935E2" w:rsidRPr="00E935E2" w:rsidRDefault="00F674A2" w:rsidP="00F55169">
    <w:pPr>
      <w:pStyle w:val="Header"/>
      <w:tabs>
        <w:tab w:val="clear" w:pos="9072"/>
        <w:tab w:val="left" w:pos="4536"/>
      </w:tabs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  <w:r w:rsidR="00F55169">
      <w:rPr>
        <w:rFonts w:ascii="Arial" w:hAnsi="Arial" w:cs="Arial"/>
        <w:b/>
        <w:noProof/>
        <w:sz w:val="20"/>
        <w:szCs w:val="20"/>
      </w:rPr>
      <w:tab/>
    </w:r>
  </w:p>
  <w:p w14:paraId="2E37E9AA" w14:textId="50350EB2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7DCB"/>
    <w:multiLevelType w:val="hybridMultilevel"/>
    <w:tmpl w:val="19342EEC"/>
    <w:lvl w:ilvl="0" w:tplc="8BC6A6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F7436"/>
    <w:multiLevelType w:val="hybridMultilevel"/>
    <w:tmpl w:val="65EA42F6"/>
    <w:lvl w:ilvl="0" w:tplc="F2AC5E9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87275">
    <w:abstractNumId w:val="9"/>
  </w:num>
  <w:num w:numId="2" w16cid:durableId="1838686187">
    <w:abstractNumId w:val="0"/>
  </w:num>
  <w:num w:numId="3" w16cid:durableId="208958882">
    <w:abstractNumId w:val="3"/>
  </w:num>
  <w:num w:numId="4" w16cid:durableId="803547014">
    <w:abstractNumId w:val="8"/>
  </w:num>
  <w:num w:numId="5" w16cid:durableId="392237113">
    <w:abstractNumId w:val="7"/>
  </w:num>
  <w:num w:numId="6" w16cid:durableId="9718637">
    <w:abstractNumId w:val="6"/>
  </w:num>
  <w:num w:numId="7" w16cid:durableId="643122783">
    <w:abstractNumId w:val="5"/>
  </w:num>
  <w:num w:numId="8" w16cid:durableId="1731922207">
    <w:abstractNumId w:val="4"/>
  </w:num>
  <w:num w:numId="9" w16cid:durableId="1337463825">
    <w:abstractNumId w:val="2"/>
  </w:num>
  <w:num w:numId="10" w16cid:durableId="412049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CDA"/>
    <w:rsid w:val="000017A0"/>
    <w:rsid w:val="000216FB"/>
    <w:rsid w:val="000248C2"/>
    <w:rsid w:val="00067EEC"/>
    <w:rsid w:val="000735F4"/>
    <w:rsid w:val="00083C5D"/>
    <w:rsid w:val="000A42CB"/>
    <w:rsid w:val="000B3F7B"/>
    <w:rsid w:val="000E0865"/>
    <w:rsid w:val="00106DBC"/>
    <w:rsid w:val="00125C1F"/>
    <w:rsid w:val="00134650"/>
    <w:rsid w:val="001347BE"/>
    <w:rsid w:val="001F1F4F"/>
    <w:rsid w:val="002162E4"/>
    <w:rsid w:val="00237BA2"/>
    <w:rsid w:val="002777D5"/>
    <w:rsid w:val="00282E5C"/>
    <w:rsid w:val="002B2AB5"/>
    <w:rsid w:val="002B6D59"/>
    <w:rsid w:val="002D1BD8"/>
    <w:rsid w:val="002D6509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242D3"/>
    <w:rsid w:val="0044415F"/>
    <w:rsid w:val="00446C36"/>
    <w:rsid w:val="00446FB6"/>
    <w:rsid w:val="00474CB6"/>
    <w:rsid w:val="0048211D"/>
    <w:rsid w:val="00485F05"/>
    <w:rsid w:val="004F43CF"/>
    <w:rsid w:val="00501E17"/>
    <w:rsid w:val="00536AAD"/>
    <w:rsid w:val="005A66B5"/>
    <w:rsid w:val="005B2312"/>
    <w:rsid w:val="005B3FC4"/>
    <w:rsid w:val="005C4120"/>
    <w:rsid w:val="005D2D78"/>
    <w:rsid w:val="005F50FD"/>
    <w:rsid w:val="005F639B"/>
    <w:rsid w:val="00690A0C"/>
    <w:rsid w:val="006917AB"/>
    <w:rsid w:val="006A4AEB"/>
    <w:rsid w:val="006B233E"/>
    <w:rsid w:val="006D1AC1"/>
    <w:rsid w:val="006F23C4"/>
    <w:rsid w:val="007339D1"/>
    <w:rsid w:val="00746718"/>
    <w:rsid w:val="00777BAD"/>
    <w:rsid w:val="00785FB8"/>
    <w:rsid w:val="007A6B46"/>
    <w:rsid w:val="007C6CBD"/>
    <w:rsid w:val="008510C9"/>
    <w:rsid w:val="008557A3"/>
    <w:rsid w:val="008765CE"/>
    <w:rsid w:val="008835B2"/>
    <w:rsid w:val="0089528B"/>
    <w:rsid w:val="008B4D8B"/>
    <w:rsid w:val="008C1366"/>
    <w:rsid w:val="008E4FB1"/>
    <w:rsid w:val="00903EE6"/>
    <w:rsid w:val="00950D00"/>
    <w:rsid w:val="00955BAC"/>
    <w:rsid w:val="00957890"/>
    <w:rsid w:val="00981735"/>
    <w:rsid w:val="00987D9E"/>
    <w:rsid w:val="00992A8C"/>
    <w:rsid w:val="009D67B6"/>
    <w:rsid w:val="009E0DCF"/>
    <w:rsid w:val="00A0481E"/>
    <w:rsid w:val="00A30F4F"/>
    <w:rsid w:val="00A3266E"/>
    <w:rsid w:val="00A3563E"/>
    <w:rsid w:val="00A7567D"/>
    <w:rsid w:val="00A945DB"/>
    <w:rsid w:val="00AA3F46"/>
    <w:rsid w:val="00AB57EB"/>
    <w:rsid w:val="00AB5B0E"/>
    <w:rsid w:val="00B16F56"/>
    <w:rsid w:val="00B450C5"/>
    <w:rsid w:val="00B517CD"/>
    <w:rsid w:val="00B71166"/>
    <w:rsid w:val="00B85CC3"/>
    <w:rsid w:val="00BA41BA"/>
    <w:rsid w:val="00BF3098"/>
    <w:rsid w:val="00C52CC1"/>
    <w:rsid w:val="00CC7C18"/>
    <w:rsid w:val="00CD2FB2"/>
    <w:rsid w:val="00CE3897"/>
    <w:rsid w:val="00D1080D"/>
    <w:rsid w:val="00D13985"/>
    <w:rsid w:val="00D1550E"/>
    <w:rsid w:val="00D32A81"/>
    <w:rsid w:val="00D34A64"/>
    <w:rsid w:val="00D54E07"/>
    <w:rsid w:val="00D8733A"/>
    <w:rsid w:val="00DD04B6"/>
    <w:rsid w:val="00DE5BEE"/>
    <w:rsid w:val="00E02AD0"/>
    <w:rsid w:val="00E3178F"/>
    <w:rsid w:val="00E3630E"/>
    <w:rsid w:val="00E935E2"/>
    <w:rsid w:val="00EB4F2B"/>
    <w:rsid w:val="00EB76E5"/>
    <w:rsid w:val="00EC03E0"/>
    <w:rsid w:val="00EC655B"/>
    <w:rsid w:val="00EE7C8A"/>
    <w:rsid w:val="00EF217F"/>
    <w:rsid w:val="00F0683C"/>
    <w:rsid w:val="00F14C0D"/>
    <w:rsid w:val="00F24235"/>
    <w:rsid w:val="00F4535B"/>
    <w:rsid w:val="00F50F3A"/>
    <w:rsid w:val="00F55169"/>
    <w:rsid w:val="00F674A2"/>
    <w:rsid w:val="00FB3A89"/>
    <w:rsid w:val="00FC668D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4</cp:revision>
  <dcterms:created xsi:type="dcterms:W3CDTF">2026-10-16T08:35:00Z</dcterms:created>
  <dcterms:modified xsi:type="dcterms:W3CDTF">2026-10-16T08:45:00Z</dcterms:modified>
</cp:coreProperties>
</file>